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2D" w:rsidRPr="008F2A65" w:rsidRDefault="007F442D" w:rsidP="007F442D">
      <w:pPr>
        <w:ind w:firstLineChars="100" w:firstLine="241"/>
        <w:rPr>
          <w:rFonts w:ascii="宋体" w:hAnsi="宋体" w:hint="eastAsia"/>
          <w:b/>
          <w:sz w:val="24"/>
        </w:rPr>
      </w:pPr>
      <w:r w:rsidRPr="008F2A65">
        <w:rPr>
          <w:rFonts w:ascii="宋体" w:hAnsi="宋体" w:hint="eastAsia"/>
          <w:b/>
          <w:sz w:val="24"/>
        </w:rPr>
        <w:t>附件3：赛事日程安排</w:t>
      </w:r>
    </w:p>
    <w:p w:rsidR="007F442D" w:rsidRPr="008F2A65" w:rsidRDefault="007F442D" w:rsidP="007F442D">
      <w:pPr>
        <w:ind w:firstLineChars="100" w:firstLine="321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5040"/>
      </w:tblGrid>
      <w:tr w:rsidR="007F442D" w:rsidRPr="008F2A65" w:rsidTr="00794642">
        <w:trPr>
          <w:trHeight w:val="447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01"/>
              <w:jc w:val="center"/>
              <w:rPr>
                <w:rFonts w:ascii="幼圆" w:eastAsia="幼圆" w:hint="eastAsia"/>
                <w:b/>
                <w:kern w:val="0"/>
                <w:sz w:val="20"/>
              </w:rPr>
            </w:pPr>
            <w:r w:rsidRPr="008F2A65">
              <w:rPr>
                <w:rFonts w:ascii="幼圆" w:eastAsia="幼圆" w:hint="eastAsia"/>
                <w:b/>
                <w:kern w:val="0"/>
                <w:sz w:val="20"/>
              </w:rPr>
              <w:t>时间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01"/>
              <w:jc w:val="center"/>
              <w:rPr>
                <w:rFonts w:ascii="幼圆" w:eastAsia="幼圆" w:hint="eastAsia"/>
                <w:b/>
                <w:kern w:val="0"/>
                <w:sz w:val="20"/>
              </w:rPr>
            </w:pPr>
            <w:r w:rsidRPr="008F2A65">
              <w:rPr>
                <w:rFonts w:ascii="幼圆" w:eastAsia="幼圆" w:hint="eastAsia"/>
                <w:b/>
                <w:kern w:val="0"/>
                <w:sz w:val="20"/>
              </w:rPr>
              <w:t>环节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01"/>
              <w:jc w:val="center"/>
              <w:rPr>
                <w:rFonts w:ascii="幼圆" w:eastAsia="幼圆" w:hint="eastAsia"/>
                <w:b/>
                <w:kern w:val="0"/>
                <w:sz w:val="20"/>
              </w:rPr>
            </w:pPr>
            <w:r w:rsidRPr="008F2A65">
              <w:rPr>
                <w:rFonts w:ascii="幼圆" w:eastAsia="幼圆" w:hint="eastAsia"/>
                <w:b/>
                <w:kern w:val="0"/>
                <w:sz w:val="20"/>
              </w:rPr>
              <w:t>内容</w:t>
            </w:r>
          </w:p>
        </w:tc>
      </w:tr>
      <w:tr w:rsidR="007F442D" w:rsidRPr="008F2A65" w:rsidTr="00794642">
        <w:trPr>
          <w:trHeight w:val="880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11"/>
              </w:smartTagPr>
              <w:r w:rsidRPr="008F2A65">
                <w:rPr>
                  <w:rFonts w:ascii="幼圆" w:eastAsia="幼圆" w:hint="eastAsia"/>
                  <w:szCs w:val="21"/>
                </w:rPr>
                <w:t>4月10日</w:t>
              </w:r>
            </w:smartTag>
          </w:p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球员报到前一天</w:t>
            </w:r>
          </w:p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星期日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短信提示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温馨提示参赛球员酒店或球场报到地点、时间，接机时间、车辆安排等赛事相关信息。</w:t>
            </w:r>
          </w:p>
        </w:tc>
      </w:tr>
      <w:tr w:rsidR="007F442D" w:rsidRPr="008F2A65" w:rsidTr="00794642">
        <w:trPr>
          <w:trHeight w:val="933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4"/>
                <w:attr w:name="Year" w:val="2011"/>
              </w:smartTagPr>
              <w:r w:rsidRPr="008F2A65">
                <w:rPr>
                  <w:rFonts w:ascii="幼圆" w:eastAsia="幼圆" w:hint="eastAsia"/>
                  <w:szCs w:val="21"/>
                </w:rPr>
                <w:t>4月11日</w:t>
              </w:r>
            </w:smartTag>
            <w:r w:rsidRPr="008F2A65">
              <w:rPr>
                <w:rFonts w:ascii="幼圆" w:eastAsia="幼圆" w:hint="eastAsia"/>
                <w:szCs w:val="21"/>
              </w:rPr>
              <w:t xml:space="preserve">     星期一14:00-16:00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球员报到及练习日(全天)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球员需按照组委会规定时间内到珠海金湾球会大堂报到处报到,交纳参赛费及领取礼品。报到完成后球员可自行下场练习。</w:t>
            </w:r>
          </w:p>
        </w:tc>
      </w:tr>
      <w:tr w:rsidR="007F442D" w:rsidRPr="008F2A65" w:rsidTr="00794642">
        <w:trPr>
          <w:trHeight w:val="607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  <w:highlight w:val="lightGray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4"/>
                <w:attr w:name="Year" w:val="2011"/>
              </w:smartTagPr>
              <w:r w:rsidRPr="008F2A65">
                <w:rPr>
                  <w:rFonts w:ascii="幼圆" w:eastAsia="幼圆" w:hint="eastAsia"/>
                  <w:szCs w:val="21"/>
                </w:rPr>
                <w:t>4月12日</w:t>
              </w:r>
            </w:smartTag>
            <w:r w:rsidRPr="008F2A65">
              <w:rPr>
                <w:rFonts w:ascii="幼圆" w:eastAsia="幼圆" w:hint="eastAsia"/>
                <w:szCs w:val="21"/>
              </w:rPr>
              <w:t xml:space="preserve">     星期二7:00-11:00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球员练习时间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left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不参加配对赛的球员可自行安排下场练习或练习场练习。</w:t>
            </w:r>
          </w:p>
        </w:tc>
      </w:tr>
      <w:tr w:rsidR="007F442D" w:rsidRPr="008F2A65" w:rsidTr="00794642">
        <w:trPr>
          <w:trHeight w:val="607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4"/>
                <w:attr w:name="Year" w:val="2011"/>
              </w:smartTagPr>
              <w:r w:rsidRPr="008F2A65">
                <w:rPr>
                  <w:rFonts w:ascii="幼圆" w:eastAsia="幼圆" w:hint="eastAsia"/>
                  <w:szCs w:val="21"/>
                </w:rPr>
                <w:t>4月12日</w:t>
              </w:r>
            </w:smartTag>
            <w:r w:rsidRPr="008F2A65">
              <w:rPr>
                <w:rFonts w:ascii="幼圆" w:eastAsia="幼圆" w:hint="eastAsia"/>
                <w:szCs w:val="21"/>
              </w:rPr>
              <w:t xml:space="preserve">     星期二11:00-20:00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配对赛及晚宴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配对赛颁奖晚宴暨参赛球员欢迎晚宴</w:t>
            </w:r>
          </w:p>
        </w:tc>
      </w:tr>
      <w:tr w:rsidR="007F442D" w:rsidRPr="008F2A65" w:rsidTr="00794642">
        <w:trPr>
          <w:trHeight w:val="313"/>
        </w:trPr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1"/>
              </w:smartTagPr>
              <w:r w:rsidRPr="008F2A65">
                <w:rPr>
                  <w:rFonts w:ascii="幼圆" w:eastAsia="幼圆" w:hint="eastAsia"/>
                  <w:szCs w:val="21"/>
                </w:rPr>
                <w:t>4月13日</w:t>
              </w:r>
            </w:smartTag>
            <w:r w:rsidRPr="008F2A65">
              <w:rPr>
                <w:rFonts w:ascii="幼圆" w:eastAsia="幼圆" w:hint="eastAsia"/>
                <w:szCs w:val="21"/>
              </w:rPr>
              <w:t xml:space="preserve">     星期三6:30-18:30</w:t>
            </w: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球员正式比赛</w:t>
            </w:r>
          </w:p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预赛第一天</w:t>
            </w: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6:30  1#、10#洞双边发球</w:t>
            </w:r>
          </w:p>
        </w:tc>
      </w:tr>
      <w:tr w:rsidR="007F442D" w:rsidRPr="008F2A65" w:rsidTr="00794642">
        <w:trPr>
          <w:trHeight w:val="157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12:30 1#、10#洞双边发球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18:30  比赛结束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19:30  公布分组表及次日出发时间（酒店及球场）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1"/>
              </w:smartTagPr>
              <w:r w:rsidRPr="008F2A65">
                <w:rPr>
                  <w:rFonts w:ascii="幼圆" w:eastAsia="幼圆" w:hint="eastAsia"/>
                  <w:szCs w:val="21"/>
                </w:rPr>
                <w:t>4月14日</w:t>
              </w:r>
            </w:smartTag>
            <w:r w:rsidRPr="008F2A65">
              <w:rPr>
                <w:rFonts w:ascii="幼圆" w:eastAsia="幼圆" w:hint="eastAsia"/>
                <w:szCs w:val="21"/>
              </w:rPr>
              <w:t xml:space="preserve">     星期四6:30-18:30</w:t>
            </w: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球员正式比赛</w:t>
            </w:r>
          </w:p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预赛第二天</w:t>
            </w: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6:30  1#、10#洞双边发球</w:t>
            </w:r>
          </w:p>
        </w:tc>
      </w:tr>
      <w:tr w:rsidR="007F442D" w:rsidRPr="008F2A65" w:rsidTr="00794642">
        <w:trPr>
          <w:trHeight w:val="157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12:30 1#、10#洞双边发球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18:30  比赛结束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19:30  公布分组表及次日出发时间（酒店及球场）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1"/>
              </w:smartTagPr>
              <w:r w:rsidRPr="008F2A65">
                <w:rPr>
                  <w:rFonts w:ascii="幼圆" w:eastAsia="幼圆" w:hint="eastAsia"/>
                  <w:szCs w:val="21"/>
                </w:rPr>
                <w:t>4月15日</w:t>
              </w:r>
            </w:smartTag>
            <w:r w:rsidRPr="008F2A65">
              <w:rPr>
                <w:rFonts w:ascii="幼圆" w:eastAsia="幼圆" w:hint="eastAsia"/>
                <w:szCs w:val="21"/>
              </w:rPr>
              <w:t xml:space="preserve">     星期五7:00-15:30</w:t>
            </w: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球员正式比赛</w:t>
            </w:r>
          </w:p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决赛</w:t>
            </w: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7:00   1#、10#洞双边发球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9:00   发球结束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14:30  比赛结束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15:00-15:30  颁奖仪式</w:t>
            </w:r>
          </w:p>
        </w:tc>
      </w:tr>
      <w:tr w:rsidR="007F442D" w:rsidRPr="008F2A65" w:rsidTr="00794642">
        <w:trPr>
          <w:trHeight w:val="261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1"/>
              </w:smartTagPr>
              <w:r w:rsidRPr="008F2A65">
                <w:rPr>
                  <w:rFonts w:eastAsia="幼圆" w:hint="eastAsia"/>
                  <w:szCs w:val="21"/>
                </w:rPr>
                <w:t>4</w:t>
              </w:r>
              <w:r w:rsidRPr="008F2A65">
                <w:rPr>
                  <w:rFonts w:ascii="幼圆" w:eastAsia="幼圆" w:hint="eastAsia"/>
                  <w:szCs w:val="21"/>
                </w:rPr>
                <w:t>月15日</w:t>
              </w:r>
            </w:smartTag>
          </w:p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星期五</w:t>
            </w:r>
          </w:p>
          <w:p w:rsidR="007F442D" w:rsidRPr="008F2A65" w:rsidRDefault="007F442D" w:rsidP="00794642">
            <w:pPr>
              <w:ind w:firstLineChars="100" w:firstLine="210"/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16:00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jc w:val="center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送机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vAlign w:val="center"/>
          </w:tcPr>
          <w:p w:rsidR="007F442D" w:rsidRPr="008F2A65" w:rsidRDefault="007F442D" w:rsidP="00794642">
            <w:pPr>
              <w:ind w:firstLineChars="100" w:firstLine="210"/>
              <w:rPr>
                <w:rFonts w:ascii="幼圆" w:eastAsia="幼圆" w:hint="eastAsia"/>
                <w:szCs w:val="21"/>
              </w:rPr>
            </w:pPr>
            <w:r w:rsidRPr="008F2A65">
              <w:rPr>
                <w:rFonts w:ascii="幼圆" w:eastAsia="幼圆" w:hint="eastAsia"/>
                <w:szCs w:val="21"/>
              </w:rPr>
              <w:t>球场——珠海机场</w:t>
            </w:r>
          </w:p>
        </w:tc>
      </w:tr>
    </w:tbl>
    <w:p w:rsidR="007F442D" w:rsidRPr="008F2A65" w:rsidRDefault="007F442D" w:rsidP="007F442D">
      <w:pPr>
        <w:rPr>
          <w:rFonts w:ascii="仿宋_GB2312" w:eastAsia="仿宋_GB2312" w:hint="eastAsia"/>
          <w:b/>
          <w:sz w:val="28"/>
          <w:szCs w:val="28"/>
        </w:rPr>
      </w:pPr>
    </w:p>
    <w:p w:rsidR="00FA7451" w:rsidRDefault="00FA7451"/>
    <w:sectPr w:rsidR="00FA7451" w:rsidSect="00FA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EC" w:rsidRDefault="002C78EC" w:rsidP="007F442D">
      <w:r>
        <w:separator/>
      </w:r>
    </w:p>
  </w:endnote>
  <w:endnote w:type="continuationSeparator" w:id="0">
    <w:p w:rsidR="002C78EC" w:rsidRDefault="002C78EC" w:rsidP="007F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EC" w:rsidRDefault="002C78EC" w:rsidP="007F442D">
      <w:r>
        <w:separator/>
      </w:r>
    </w:p>
  </w:footnote>
  <w:footnote w:type="continuationSeparator" w:id="0">
    <w:p w:rsidR="002C78EC" w:rsidRDefault="002C78EC" w:rsidP="007F4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42D"/>
    <w:rsid w:val="002C78EC"/>
    <w:rsid w:val="007F442D"/>
    <w:rsid w:val="00FA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sohu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sohu</dc:creator>
  <cp:keywords/>
  <dc:description/>
  <cp:lastModifiedBy>sohu</cp:lastModifiedBy>
  <cp:revision>2</cp:revision>
  <dcterms:created xsi:type="dcterms:W3CDTF">2011-04-09T16:35:00Z</dcterms:created>
  <dcterms:modified xsi:type="dcterms:W3CDTF">2011-04-09T16:35:00Z</dcterms:modified>
</cp:coreProperties>
</file>